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39" w:rsidRPr="00225748" w:rsidRDefault="00423C39" w:rsidP="00423C39">
      <w:pPr>
        <w:tabs>
          <w:tab w:val="left" w:pos="9360"/>
          <w:tab w:val="left" w:pos="18720"/>
          <w:tab w:val="left" w:pos="28080"/>
        </w:tabs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423C39" w:rsidRPr="00225748" w:rsidRDefault="00423C39" w:rsidP="00423C39">
      <w:pPr>
        <w:tabs>
          <w:tab w:val="left" w:pos="9360"/>
          <w:tab w:val="left" w:pos="18720"/>
          <w:tab w:val="left" w:pos="28080"/>
        </w:tabs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423C39" w:rsidRPr="00225748" w:rsidRDefault="00423C39" w:rsidP="00423C39">
      <w:pPr>
        <w:tabs>
          <w:tab w:val="left" w:pos="9360"/>
          <w:tab w:val="left" w:pos="18720"/>
          <w:tab w:val="left" w:pos="28080"/>
        </w:tabs>
        <w:jc w:val="center"/>
        <w:rPr>
          <w:rFonts w:asciiTheme="minorHAnsi" w:hAnsiTheme="minorHAnsi" w:cstheme="minorHAnsi"/>
          <w:b/>
          <w:sz w:val="44"/>
          <w:szCs w:val="40"/>
        </w:rPr>
      </w:pPr>
      <w:r w:rsidRPr="00225748">
        <w:rPr>
          <w:rFonts w:asciiTheme="minorHAnsi" w:hAnsiTheme="minorHAnsi" w:cstheme="minorHAnsi"/>
          <w:b/>
          <w:sz w:val="44"/>
          <w:szCs w:val="40"/>
        </w:rPr>
        <w:t>Prix de la Solidarité</w:t>
      </w:r>
    </w:p>
    <w:p w:rsidR="00423C39" w:rsidRPr="00225748" w:rsidRDefault="00423C39" w:rsidP="00423C39">
      <w:pPr>
        <w:tabs>
          <w:tab w:val="left" w:pos="9360"/>
          <w:tab w:val="left" w:pos="18720"/>
          <w:tab w:val="left" w:pos="28080"/>
        </w:tabs>
        <w:jc w:val="center"/>
        <w:rPr>
          <w:rFonts w:asciiTheme="minorHAnsi" w:hAnsiTheme="minorHAnsi" w:cstheme="minorHAnsi"/>
          <w:b/>
          <w:sz w:val="44"/>
          <w:szCs w:val="40"/>
        </w:rPr>
      </w:pPr>
      <w:r w:rsidRPr="00225748">
        <w:rPr>
          <w:rFonts w:asciiTheme="minorHAnsi" w:hAnsiTheme="minorHAnsi" w:cstheme="minorHAnsi"/>
          <w:b/>
          <w:sz w:val="44"/>
          <w:szCs w:val="40"/>
        </w:rPr>
        <w:t>MASFIP</w:t>
      </w:r>
    </w:p>
    <w:p w:rsidR="0026367A" w:rsidRPr="00225748" w:rsidRDefault="0026367A" w:rsidP="00423C39">
      <w:pPr>
        <w:tabs>
          <w:tab w:val="left" w:pos="9360"/>
          <w:tab w:val="left" w:pos="18720"/>
          <w:tab w:val="left" w:pos="280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 w:rsidRPr="00225748">
        <w:rPr>
          <w:rFonts w:asciiTheme="minorHAnsi" w:hAnsiTheme="minorHAnsi" w:cstheme="minorHAnsi"/>
          <w:b/>
          <w:sz w:val="36"/>
          <w:szCs w:val="32"/>
        </w:rPr>
        <w:t>(MUTUELLE D’ACTION SOCIALE DES FINANCES PUBLIQUES)</w:t>
      </w:r>
    </w:p>
    <w:p w:rsidR="00423C39" w:rsidRPr="00225748" w:rsidRDefault="00423C39" w:rsidP="00423C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3C39" w:rsidRPr="00225748" w:rsidRDefault="00423C39" w:rsidP="00423C39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423C39" w:rsidRPr="00225748" w:rsidRDefault="00423C39" w:rsidP="00423C39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260A6D" w:rsidRPr="00225748" w:rsidRDefault="00423C39" w:rsidP="00423C39">
      <w:pPr>
        <w:jc w:val="both"/>
        <w:rPr>
          <w:rFonts w:asciiTheme="minorHAnsi" w:hAnsiTheme="minorHAnsi" w:cstheme="minorHAnsi"/>
          <w:sz w:val="24"/>
          <w:szCs w:val="22"/>
        </w:rPr>
      </w:pPr>
      <w:r w:rsidRPr="00225748">
        <w:rPr>
          <w:rFonts w:asciiTheme="minorHAnsi" w:hAnsiTheme="minorHAnsi" w:cstheme="minorHAnsi"/>
          <w:sz w:val="24"/>
          <w:szCs w:val="22"/>
        </w:rPr>
        <w:t>La MASFIP a décidé de créer un prix de la Solidarité destiné à distinguer des initiatives, des actions ou des projets innovants dans le domaine de l’accompagnement social</w:t>
      </w:r>
      <w:r w:rsidR="00260A6D" w:rsidRPr="00225748">
        <w:rPr>
          <w:rFonts w:asciiTheme="minorHAnsi" w:hAnsiTheme="minorHAnsi" w:cstheme="minorHAnsi"/>
          <w:sz w:val="24"/>
          <w:szCs w:val="22"/>
        </w:rPr>
        <w:t xml:space="preserve"> ou M</w:t>
      </w:r>
      <w:r w:rsidR="00855C2A" w:rsidRPr="00225748">
        <w:rPr>
          <w:rFonts w:asciiTheme="minorHAnsi" w:hAnsiTheme="minorHAnsi" w:cstheme="minorHAnsi"/>
          <w:sz w:val="24"/>
          <w:szCs w:val="22"/>
        </w:rPr>
        <w:t>édico social. Ces projets, fondés sur la notion de solidarité, doivent permettre de limiter</w:t>
      </w:r>
    </w:p>
    <w:p w:rsidR="00423C39" w:rsidRPr="00225748" w:rsidRDefault="00855C2A" w:rsidP="00423C39">
      <w:pPr>
        <w:jc w:val="both"/>
        <w:rPr>
          <w:rFonts w:asciiTheme="minorHAnsi" w:hAnsiTheme="minorHAnsi" w:cstheme="minorHAnsi"/>
          <w:sz w:val="24"/>
          <w:szCs w:val="22"/>
        </w:rPr>
      </w:pPr>
      <w:r w:rsidRPr="00225748">
        <w:rPr>
          <w:rFonts w:asciiTheme="minorHAnsi" w:hAnsiTheme="minorHAnsi" w:cstheme="minorHAnsi"/>
          <w:sz w:val="24"/>
          <w:szCs w:val="22"/>
        </w:rPr>
        <w:t xml:space="preserve"> </w:t>
      </w:r>
      <w:r w:rsidR="002248EC" w:rsidRPr="00225748">
        <w:rPr>
          <w:rFonts w:asciiTheme="minorHAnsi" w:hAnsiTheme="minorHAnsi" w:cstheme="minorHAnsi"/>
          <w:sz w:val="24"/>
          <w:szCs w:val="22"/>
        </w:rPr>
        <w:t>l’isolement</w:t>
      </w:r>
      <w:r w:rsidR="00260A6D" w:rsidRPr="00225748">
        <w:rPr>
          <w:rFonts w:asciiTheme="minorHAnsi" w:hAnsiTheme="minorHAnsi" w:cstheme="minorHAnsi"/>
          <w:sz w:val="24"/>
          <w:szCs w:val="22"/>
        </w:rPr>
        <w:t xml:space="preserve"> ou l’exclusion provoqué</w:t>
      </w:r>
      <w:r w:rsidR="00D61609" w:rsidRPr="00225748">
        <w:rPr>
          <w:rFonts w:asciiTheme="minorHAnsi" w:hAnsiTheme="minorHAnsi" w:cstheme="minorHAnsi"/>
          <w:sz w:val="24"/>
          <w:szCs w:val="22"/>
        </w:rPr>
        <w:t>s</w:t>
      </w:r>
      <w:r w:rsidRPr="00225748">
        <w:rPr>
          <w:rFonts w:asciiTheme="minorHAnsi" w:hAnsiTheme="minorHAnsi" w:cstheme="minorHAnsi"/>
          <w:sz w:val="24"/>
          <w:szCs w:val="22"/>
        </w:rPr>
        <w:t xml:space="preserve"> par la maladie, la dépendance ou le handicap ; ils peuvent concerner toutes les étapes de la vie, de la petite enfance au grand </w:t>
      </w:r>
      <w:r w:rsidR="00260A6D" w:rsidRPr="00225748">
        <w:rPr>
          <w:rFonts w:asciiTheme="minorHAnsi" w:hAnsiTheme="minorHAnsi" w:cstheme="minorHAnsi"/>
          <w:sz w:val="24"/>
          <w:szCs w:val="22"/>
        </w:rPr>
        <w:t>âge</w:t>
      </w:r>
      <w:r w:rsidRPr="00225748">
        <w:rPr>
          <w:rFonts w:asciiTheme="minorHAnsi" w:hAnsiTheme="minorHAnsi" w:cstheme="minorHAnsi"/>
          <w:sz w:val="24"/>
          <w:szCs w:val="22"/>
        </w:rPr>
        <w:t>.</w:t>
      </w:r>
    </w:p>
    <w:p w:rsidR="00423C39" w:rsidRPr="00225748" w:rsidRDefault="00423C39" w:rsidP="00423C39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423C39" w:rsidRPr="00225748" w:rsidRDefault="008F609A" w:rsidP="00423C39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Pour 2018</w:t>
      </w:r>
      <w:r w:rsidR="00260A6D" w:rsidRPr="00225748">
        <w:rPr>
          <w:rFonts w:asciiTheme="minorHAnsi" w:hAnsiTheme="minorHAnsi" w:cstheme="minorHAnsi"/>
          <w:sz w:val="24"/>
          <w:szCs w:val="22"/>
        </w:rPr>
        <w:t xml:space="preserve">, </w:t>
      </w:r>
      <w:r w:rsidR="00D44A78" w:rsidRPr="00225748">
        <w:rPr>
          <w:rFonts w:asciiTheme="minorHAnsi" w:hAnsiTheme="minorHAnsi" w:cstheme="minorHAnsi"/>
          <w:sz w:val="24"/>
          <w:szCs w:val="22"/>
        </w:rPr>
        <w:t>le jury</w:t>
      </w:r>
      <w:r>
        <w:rPr>
          <w:rFonts w:asciiTheme="minorHAnsi" w:hAnsiTheme="minorHAnsi" w:cstheme="minorHAnsi"/>
          <w:sz w:val="24"/>
          <w:szCs w:val="22"/>
        </w:rPr>
        <w:t xml:space="preserve"> se réunira e</w:t>
      </w:r>
      <w:r w:rsidR="00EC39B4">
        <w:rPr>
          <w:rFonts w:asciiTheme="minorHAnsi" w:hAnsiTheme="minorHAnsi" w:cstheme="minorHAnsi"/>
          <w:sz w:val="24"/>
          <w:szCs w:val="22"/>
        </w:rPr>
        <w:t>n</w:t>
      </w:r>
      <w:r>
        <w:rPr>
          <w:rFonts w:asciiTheme="minorHAnsi" w:hAnsiTheme="minorHAnsi" w:cstheme="minorHAnsi"/>
          <w:sz w:val="24"/>
          <w:szCs w:val="22"/>
        </w:rPr>
        <w:t xml:space="preserve"> </w:t>
      </w:r>
      <w:r w:rsidR="00EC39B4">
        <w:rPr>
          <w:rFonts w:asciiTheme="minorHAnsi" w:hAnsiTheme="minorHAnsi" w:cstheme="minorHAnsi"/>
          <w:sz w:val="24"/>
          <w:szCs w:val="22"/>
        </w:rPr>
        <w:t xml:space="preserve"> juin et</w:t>
      </w:r>
      <w:r w:rsidR="00D61609" w:rsidRPr="00225748">
        <w:rPr>
          <w:rFonts w:asciiTheme="minorHAnsi" w:hAnsiTheme="minorHAnsi" w:cstheme="minorHAnsi"/>
          <w:sz w:val="24"/>
          <w:szCs w:val="22"/>
        </w:rPr>
        <w:t xml:space="preserve"> récompensera un projet à hauteur de : 15.000 </w:t>
      </w:r>
      <w:r w:rsidR="00D44A78" w:rsidRPr="00225748">
        <w:rPr>
          <w:rFonts w:asciiTheme="minorHAnsi" w:hAnsiTheme="minorHAnsi" w:cstheme="minorHAnsi"/>
          <w:sz w:val="24"/>
          <w:szCs w:val="22"/>
        </w:rPr>
        <w:t>€.</w:t>
      </w:r>
    </w:p>
    <w:p w:rsidR="00423C39" w:rsidRPr="00225748" w:rsidRDefault="00423C39" w:rsidP="00423C39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423C39" w:rsidRPr="00225748" w:rsidRDefault="00423C39" w:rsidP="00423C39">
      <w:pPr>
        <w:jc w:val="both"/>
        <w:rPr>
          <w:rFonts w:asciiTheme="minorHAnsi" w:hAnsiTheme="minorHAnsi" w:cstheme="minorHAnsi"/>
          <w:sz w:val="24"/>
          <w:szCs w:val="22"/>
        </w:rPr>
      </w:pPr>
      <w:r w:rsidRPr="00225748">
        <w:rPr>
          <w:rFonts w:asciiTheme="minorHAnsi" w:hAnsiTheme="minorHAnsi" w:cstheme="minorHAnsi"/>
          <w:sz w:val="24"/>
          <w:szCs w:val="22"/>
        </w:rPr>
        <w:t xml:space="preserve">Les projets devront être présentés dans le respect du règlement ci-joint et adressés à : </w:t>
      </w:r>
    </w:p>
    <w:p w:rsidR="00423C39" w:rsidRPr="00225748" w:rsidRDefault="00423C39" w:rsidP="00423C39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423C39" w:rsidRPr="00225748" w:rsidRDefault="00403BAD" w:rsidP="00423C39">
      <w:pPr>
        <w:ind w:left="2835"/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225748">
        <w:rPr>
          <w:rFonts w:asciiTheme="minorHAnsi" w:hAnsiTheme="minorHAnsi" w:cstheme="minorHAnsi"/>
          <w:b/>
          <w:bCs/>
          <w:sz w:val="24"/>
          <w:szCs w:val="22"/>
        </w:rPr>
        <w:t xml:space="preserve">Madame la </w:t>
      </w:r>
      <w:r w:rsidR="00423C39" w:rsidRPr="00225748">
        <w:rPr>
          <w:rFonts w:asciiTheme="minorHAnsi" w:hAnsiTheme="minorHAnsi" w:cstheme="minorHAnsi"/>
          <w:b/>
          <w:bCs/>
          <w:sz w:val="24"/>
          <w:szCs w:val="22"/>
        </w:rPr>
        <w:t>Présidente de la MASFIP</w:t>
      </w:r>
    </w:p>
    <w:p w:rsidR="00423C39" w:rsidRPr="00225748" w:rsidRDefault="00423C39" w:rsidP="00423C39">
      <w:pPr>
        <w:ind w:left="2835"/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225748">
        <w:rPr>
          <w:rFonts w:asciiTheme="minorHAnsi" w:hAnsiTheme="minorHAnsi" w:cstheme="minorHAnsi"/>
          <w:b/>
          <w:bCs/>
          <w:sz w:val="24"/>
          <w:szCs w:val="22"/>
        </w:rPr>
        <w:t>Prix de la Solidarité</w:t>
      </w:r>
    </w:p>
    <w:p w:rsidR="00423C39" w:rsidRPr="00225748" w:rsidRDefault="00423C39" w:rsidP="00423C39">
      <w:pPr>
        <w:ind w:left="2835"/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225748">
        <w:rPr>
          <w:rFonts w:asciiTheme="minorHAnsi" w:hAnsiTheme="minorHAnsi" w:cstheme="minorHAnsi"/>
          <w:b/>
          <w:bCs/>
          <w:sz w:val="24"/>
          <w:szCs w:val="22"/>
        </w:rPr>
        <w:t>6 rue Bouchardon</w:t>
      </w:r>
    </w:p>
    <w:p w:rsidR="00423C39" w:rsidRPr="00225748" w:rsidRDefault="00423C39" w:rsidP="00423C39">
      <w:pPr>
        <w:ind w:left="2835"/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225748">
        <w:rPr>
          <w:rFonts w:asciiTheme="minorHAnsi" w:hAnsiTheme="minorHAnsi" w:cstheme="minorHAnsi"/>
          <w:b/>
          <w:bCs/>
          <w:sz w:val="24"/>
          <w:szCs w:val="22"/>
        </w:rPr>
        <w:t>75486 PARIS cedex 10</w:t>
      </w:r>
    </w:p>
    <w:p w:rsidR="00DF0153" w:rsidRPr="00225748" w:rsidRDefault="00DF0153" w:rsidP="00423C39">
      <w:pPr>
        <w:ind w:left="2835"/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:rsidR="00DF0153" w:rsidRPr="00225748" w:rsidRDefault="00DF0153" w:rsidP="00423C39">
      <w:pPr>
        <w:ind w:left="2835"/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proofErr w:type="gramStart"/>
      <w:r w:rsidRPr="00225748">
        <w:rPr>
          <w:rFonts w:asciiTheme="minorHAnsi" w:hAnsiTheme="minorHAnsi" w:cstheme="minorHAnsi"/>
          <w:b/>
          <w:bCs/>
          <w:sz w:val="24"/>
          <w:szCs w:val="22"/>
        </w:rPr>
        <w:t>ou</w:t>
      </w:r>
      <w:proofErr w:type="gramEnd"/>
      <w:r w:rsidRPr="00225748">
        <w:rPr>
          <w:rFonts w:asciiTheme="minorHAnsi" w:hAnsiTheme="minorHAnsi" w:cstheme="minorHAnsi"/>
          <w:b/>
          <w:bCs/>
          <w:sz w:val="24"/>
          <w:szCs w:val="22"/>
        </w:rPr>
        <w:t xml:space="preserve"> par courriel à :</w:t>
      </w:r>
    </w:p>
    <w:p w:rsidR="00B31D0F" w:rsidRPr="00225748" w:rsidRDefault="00B31D0F" w:rsidP="00423C39">
      <w:pPr>
        <w:ind w:left="2835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2"/>
        </w:rPr>
      </w:pPr>
    </w:p>
    <w:p w:rsidR="00DF0153" w:rsidRPr="00225748" w:rsidRDefault="00DF0153" w:rsidP="00423C39">
      <w:pPr>
        <w:ind w:left="2835"/>
        <w:jc w:val="both"/>
        <w:rPr>
          <w:rFonts w:asciiTheme="minorHAnsi" w:hAnsiTheme="minorHAnsi" w:cstheme="minorHAnsi"/>
          <w:b/>
          <w:bCs/>
          <w:color w:val="323BF6"/>
          <w:sz w:val="24"/>
          <w:szCs w:val="22"/>
          <w:u w:val="single"/>
        </w:rPr>
      </w:pPr>
      <w:r w:rsidRPr="00225748">
        <w:rPr>
          <w:rFonts w:asciiTheme="minorHAnsi" w:hAnsiTheme="minorHAnsi" w:cstheme="minorHAnsi"/>
          <w:b/>
          <w:bCs/>
          <w:color w:val="323BF6"/>
          <w:sz w:val="24"/>
          <w:szCs w:val="22"/>
          <w:u w:val="single"/>
        </w:rPr>
        <w:t>prixdelasolidarite@masfip.fr</w:t>
      </w:r>
    </w:p>
    <w:p w:rsidR="00423C39" w:rsidRPr="00225748" w:rsidRDefault="00423C39" w:rsidP="00423C39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:rsidR="00423C39" w:rsidRPr="00225748" w:rsidRDefault="00423C39" w:rsidP="00423C39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DF0153" w:rsidRPr="00225748" w:rsidRDefault="00423C39" w:rsidP="00DF0153">
      <w:pPr>
        <w:jc w:val="center"/>
        <w:rPr>
          <w:rFonts w:asciiTheme="minorHAnsi" w:hAnsiTheme="minorHAnsi" w:cstheme="minorHAnsi"/>
          <w:sz w:val="22"/>
        </w:rPr>
      </w:pPr>
      <w:proofErr w:type="gramStart"/>
      <w:r w:rsidRPr="00225748">
        <w:rPr>
          <w:rFonts w:asciiTheme="minorHAnsi" w:hAnsiTheme="minorHAnsi" w:cstheme="minorHAnsi"/>
          <w:sz w:val="24"/>
          <w:szCs w:val="22"/>
        </w:rPr>
        <w:t>au</w:t>
      </w:r>
      <w:proofErr w:type="gramEnd"/>
      <w:r w:rsidRPr="00225748">
        <w:rPr>
          <w:rFonts w:asciiTheme="minorHAnsi" w:hAnsiTheme="minorHAnsi" w:cstheme="minorHAnsi"/>
          <w:sz w:val="24"/>
          <w:szCs w:val="22"/>
        </w:rPr>
        <w:t xml:space="preserve"> plus tard le </w:t>
      </w:r>
      <w:r w:rsidR="008B72CA">
        <w:rPr>
          <w:rFonts w:asciiTheme="minorHAnsi" w:hAnsiTheme="minorHAnsi" w:cstheme="minorHAnsi"/>
          <w:b/>
          <w:bCs/>
          <w:sz w:val="24"/>
          <w:szCs w:val="22"/>
        </w:rPr>
        <w:t>30 avril</w:t>
      </w:r>
      <w:r w:rsidRPr="00225748">
        <w:rPr>
          <w:rFonts w:asciiTheme="minorHAnsi" w:hAnsiTheme="minorHAnsi" w:cstheme="minorHAnsi"/>
          <w:b/>
          <w:bCs/>
          <w:sz w:val="24"/>
          <w:szCs w:val="22"/>
        </w:rPr>
        <w:t xml:space="preserve"> 201</w:t>
      </w:r>
      <w:r w:rsidR="008F609A">
        <w:rPr>
          <w:rFonts w:asciiTheme="minorHAnsi" w:hAnsiTheme="minorHAnsi" w:cstheme="minorHAnsi"/>
          <w:b/>
          <w:bCs/>
          <w:sz w:val="24"/>
          <w:szCs w:val="22"/>
        </w:rPr>
        <w:t>8</w:t>
      </w:r>
      <w:r w:rsidRPr="00225748">
        <w:rPr>
          <w:rFonts w:asciiTheme="minorHAnsi" w:hAnsiTheme="minorHAnsi" w:cstheme="minorHAnsi"/>
          <w:sz w:val="24"/>
          <w:szCs w:val="22"/>
        </w:rPr>
        <w:t xml:space="preserve"> en utilisant le modèle de dossier joint et qui peut être demandé </w:t>
      </w:r>
      <w:r w:rsidR="00403BAD" w:rsidRPr="00225748">
        <w:rPr>
          <w:rFonts w:asciiTheme="minorHAnsi" w:hAnsiTheme="minorHAnsi" w:cstheme="minorHAnsi"/>
          <w:sz w:val="24"/>
          <w:szCs w:val="22"/>
        </w:rPr>
        <w:t>à :</w:t>
      </w:r>
      <w:r w:rsidR="00DF0153" w:rsidRPr="00225748">
        <w:rPr>
          <w:rFonts w:asciiTheme="minorHAnsi" w:hAnsiTheme="minorHAnsi" w:cstheme="minorHAnsi"/>
          <w:sz w:val="24"/>
          <w:szCs w:val="22"/>
        </w:rPr>
        <w:t xml:space="preserve"> </w:t>
      </w:r>
      <w:hyperlink r:id="rId6" w:history="1">
        <w:r w:rsidR="00DF0153" w:rsidRPr="00225748">
          <w:rPr>
            <w:rStyle w:val="Lienhypertexte"/>
            <w:rFonts w:asciiTheme="minorHAnsi" w:hAnsiTheme="minorHAnsi" w:cstheme="minorHAnsi"/>
            <w:color w:val="323BF6"/>
            <w:sz w:val="24"/>
            <w:szCs w:val="22"/>
          </w:rPr>
          <w:t>prixdelasolidarite@masfip.fr</w:t>
        </w:r>
      </w:hyperlink>
    </w:p>
    <w:p w:rsidR="00423C39" w:rsidRDefault="00260A6D" w:rsidP="001B6A9F">
      <w:pPr>
        <w:jc w:val="center"/>
        <w:rPr>
          <w:rFonts w:asciiTheme="minorHAnsi" w:hAnsiTheme="minorHAnsi" w:cstheme="minorHAnsi"/>
          <w:sz w:val="24"/>
          <w:szCs w:val="22"/>
        </w:rPr>
      </w:pPr>
      <w:proofErr w:type="gramStart"/>
      <w:r w:rsidRPr="00225748">
        <w:rPr>
          <w:rFonts w:asciiTheme="minorHAnsi" w:hAnsiTheme="minorHAnsi" w:cstheme="minorHAnsi"/>
          <w:sz w:val="24"/>
          <w:szCs w:val="22"/>
        </w:rPr>
        <w:t>ou</w:t>
      </w:r>
      <w:proofErr w:type="gramEnd"/>
      <w:r w:rsidRPr="00225748">
        <w:rPr>
          <w:rFonts w:asciiTheme="minorHAnsi" w:hAnsiTheme="minorHAnsi" w:cstheme="minorHAnsi"/>
          <w:sz w:val="24"/>
          <w:szCs w:val="22"/>
        </w:rPr>
        <w:t xml:space="preserve"> téléchargeable</w:t>
      </w:r>
      <w:r w:rsidR="00DF0153" w:rsidRPr="00225748">
        <w:rPr>
          <w:rFonts w:asciiTheme="minorHAnsi" w:hAnsiTheme="minorHAnsi" w:cstheme="minorHAnsi"/>
          <w:sz w:val="24"/>
          <w:szCs w:val="22"/>
        </w:rPr>
        <w:t xml:space="preserve"> sur le site : </w:t>
      </w:r>
      <w:hyperlink r:id="rId7" w:history="1">
        <w:r w:rsidR="008F609A" w:rsidRPr="0011748F">
          <w:rPr>
            <w:rStyle w:val="Lienhypertexte"/>
            <w:rFonts w:asciiTheme="minorHAnsi" w:hAnsiTheme="minorHAnsi" w:cstheme="minorHAnsi"/>
            <w:sz w:val="24"/>
            <w:szCs w:val="22"/>
          </w:rPr>
          <w:t>www.masfip.fr</w:t>
        </w:r>
      </w:hyperlink>
    </w:p>
    <w:p w:rsidR="008F609A" w:rsidRDefault="008F609A" w:rsidP="001B6A9F">
      <w:pPr>
        <w:jc w:val="center"/>
        <w:rPr>
          <w:rFonts w:asciiTheme="minorHAnsi" w:hAnsiTheme="minorHAnsi" w:cstheme="minorHAnsi"/>
          <w:sz w:val="24"/>
          <w:szCs w:val="22"/>
        </w:rPr>
      </w:pPr>
    </w:p>
    <w:p w:rsidR="008F609A" w:rsidRPr="00225748" w:rsidRDefault="008F609A" w:rsidP="001B6A9F">
      <w:pPr>
        <w:jc w:val="center"/>
        <w:rPr>
          <w:rFonts w:asciiTheme="minorHAnsi" w:hAnsiTheme="minorHAnsi" w:cstheme="minorHAnsi"/>
          <w:sz w:val="24"/>
          <w:szCs w:val="22"/>
        </w:rPr>
      </w:pPr>
    </w:p>
    <w:p w:rsidR="00423C39" w:rsidRPr="00225748" w:rsidRDefault="00423C39" w:rsidP="00423C39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DF0153" w:rsidRPr="00225748" w:rsidRDefault="00DF0153" w:rsidP="00423C39">
      <w:pPr>
        <w:jc w:val="center"/>
        <w:rPr>
          <w:rFonts w:asciiTheme="minorHAnsi" w:hAnsiTheme="minorHAnsi" w:cstheme="minorHAnsi"/>
          <w:sz w:val="24"/>
          <w:szCs w:val="22"/>
        </w:rPr>
      </w:pPr>
    </w:p>
    <w:p w:rsidR="00423C39" w:rsidRPr="00225748" w:rsidRDefault="00423C39" w:rsidP="00423C39">
      <w:pPr>
        <w:jc w:val="center"/>
        <w:rPr>
          <w:rFonts w:asciiTheme="minorHAnsi" w:hAnsiTheme="minorHAnsi" w:cstheme="minorHAnsi"/>
          <w:color w:val="3366FF"/>
          <w:sz w:val="24"/>
          <w:szCs w:val="22"/>
        </w:rPr>
      </w:pPr>
    </w:p>
    <w:p w:rsidR="00423C39" w:rsidRPr="00225748" w:rsidRDefault="00423C39" w:rsidP="00423C39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423C39" w:rsidRPr="00225748" w:rsidRDefault="00423C39" w:rsidP="00423C39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423C39" w:rsidRPr="00225748" w:rsidRDefault="00423C39" w:rsidP="00423C39">
      <w:pPr>
        <w:jc w:val="both"/>
        <w:rPr>
          <w:rFonts w:asciiTheme="minorHAnsi" w:hAnsiTheme="minorHAnsi" w:cstheme="minorHAnsi"/>
          <w:sz w:val="24"/>
          <w:szCs w:val="22"/>
        </w:rPr>
      </w:pPr>
      <w:r w:rsidRPr="00225748">
        <w:rPr>
          <w:rFonts w:asciiTheme="minorHAnsi" w:hAnsiTheme="minorHAnsi" w:cstheme="minorHAnsi"/>
          <w:sz w:val="24"/>
          <w:szCs w:val="22"/>
        </w:rPr>
        <w:t>Il est précisé que, dans ses critères de sélectio</w:t>
      </w:r>
      <w:r w:rsidR="00B31D0F" w:rsidRPr="00225748">
        <w:rPr>
          <w:rFonts w:asciiTheme="minorHAnsi" w:hAnsiTheme="minorHAnsi" w:cstheme="minorHAnsi"/>
          <w:sz w:val="24"/>
          <w:szCs w:val="22"/>
        </w:rPr>
        <w:t>n, le jury privilégiera</w:t>
      </w:r>
      <w:r w:rsidRPr="00225748">
        <w:rPr>
          <w:rFonts w:asciiTheme="minorHAnsi" w:hAnsiTheme="minorHAnsi" w:cstheme="minorHAnsi"/>
          <w:sz w:val="24"/>
          <w:szCs w:val="22"/>
        </w:rPr>
        <w:t xml:space="preserve"> les projets présentant un intérêt et une originalité marqué dans le domaine de l’animation, de la lutte contre la solitude et l’isolement psychique ou physique, à domicile ou en établissement.</w:t>
      </w:r>
    </w:p>
    <w:p w:rsidR="00545CC1" w:rsidRPr="00225748" w:rsidRDefault="00545CC1">
      <w:pPr>
        <w:rPr>
          <w:rFonts w:asciiTheme="minorHAnsi" w:hAnsiTheme="minorHAnsi" w:cstheme="minorHAnsi"/>
          <w:sz w:val="22"/>
        </w:rPr>
      </w:pPr>
    </w:p>
    <w:sectPr w:rsidR="00545CC1" w:rsidRPr="00225748" w:rsidSect="00545C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48" w:rsidRDefault="00225748" w:rsidP="00225748">
      <w:r>
        <w:separator/>
      </w:r>
    </w:p>
  </w:endnote>
  <w:endnote w:type="continuationSeparator" w:id="0">
    <w:p w:rsidR="00225748" w:rsidRDefault="00225748" w:rsidP="00225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48" w:rsidRDefault="00225748" w:rsidP="00225748">
      <w:r>
        <w:separator/>
      </w:r>
    </w:p>
  </w:footnote>
  <w:footnote w:type="continuationSeparator" w:id="0">
    <w:p w:rsidR="00225748" w:rsidRDefault="00225748" w:rsidP="00225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48" w:rsidRDefault="00225748">
    <w:pPr>
      <w:pStyle w:val="En-tte"/>
    </w:pPr>
    <w:r w:rsidRPr="0022574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-201930</wp:posOffset>
          </wp:positionV>
          <wp:extent cx="1884045" cy="885825"/>
          <wp:effectExtent l="19050" t="0" r="1905" b="0"/>
          <wp:wrapNone/>
          <wp:docPr id="1" name="Image 2" descr="logo_masfip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sfip_peti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C39"/>
    <w:rsid w:val="00104350"/>
    <w:rsid w:val="001A33E3"/>
    <w:rsid w:val="001B6A9F"/>
    <w:rsid w:val="002248EC"/>
    <w:rsid w:val="00225748"/>
    <w:rsid w:val="00260A6D"/>
    <w:rsid w:val="0026367A"/>
    <w:rsid w:val="002B3979"/>
    <w:rsid w:val="00326C67"/>
    <w:rsid w:val="00403BAD"/>
    <w:rsid w:val="00423C39"/>
    <w:rsid w:val="00545CC1"/>
    <w:rsid w:val="006B1986"/>
    <w:rsid w:val="006E2F67"/>
    <w:rsid w:val="00855C2A"/>
    <w:rsid w:val="008563DD"/>
    <w:rsid w:val="008636E9"/>
    <w:rsid w:val="00876908"/>
    <w:rsid w:val="008B27DA"/>
    <w:rsid w:val="008B72CA"/>
    <w:rsid w:val="008F609A"/>
    <w:rsid w:val="0095355C"/>
    <w:rsid w:val="00A644F6"/>
    <w:rsid w:val="00B31D0F"/>
    <w:rsid w:val="00C73BBC"/>
    <w:rsid w:val="00CD4EE7"/>
    <w:rsid w:val="00D44A78"/>
    <w:rsid w:val="00D61609"/>
    <w:rsid w:val="00DD577B"/>
    <w:rsid w:val="00DF0153"/>
    <w:rsid w:val="00EC39B4"/>
    <w:rsid w:val="00F65BAC"/>
    <w:rsid w:val="00F6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23C3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257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2574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257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574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sfip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xdelasolidarite@masfip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mmedioni</dc:creator>
  <cp:lastModifiedBy>mmedioni</cp:lastModifiedBy>
  <cp:revision>15</cp:revision>
  <dcterms:created xsi:type="dcterms:W3CDTF">2015-10-27T09:48:00Z</dcterms:created>
  <dcterms:modified xsi:type="dcterms:W3CDTF">2017-12-06T10:44:00Z</dcterms:modified>
</cp:coreProperties>
</file>